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Override PartName="/word/numbering.xml" ContentType="application/vnd.openxmlformats-officedocument.wordprocessingml.numbering+xml"/>
  <Default Extension="wmf" ContentType="image/x-wmf"/>
  <Override PartName="/word/styles.xml" ContentType="application/vnd.openxmlformats-officedocument.wordprocessingml.styles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0" w:line="276"/>
        <w:ind w:right="0" w:left="0" w:firstLine="0"/>
        <w:jc w:val="left"/>
        <w:rPr>
          <w:rFonts w:ascii="Arial" w:hAnsi="Arial" w:cs="Arial" w:eastAsia="Arial"/>
          <w:color w:val="000000"/>
          <w:spacing w:val="0"/>
          <w:position w:val="0"/>
          <w:sz w:val="22"/>
          <w:shd w:fill="auto" w:val="clear"/>
        </w:rPr>
      </w:pPr>
    </w:p>
    <w:tbl>
      <w:tblPr/>
      <w:tblGrid>
        <w:gridCol w:w="8844"/>
      </w:tblGrid>
      <w:tr>
        <w:trPr>
          <w:trHeight w:val="1643" w:hRule="auto"/>
          <w:jc w:val="left"/>
        </w:trPr>
        <w:tc>
          <w:tcPr>
            <w:tcW w:w="884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3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Eesmärk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32"/>
                <w:shd w:fill="BDD6EE" w:val="clear"/>
              </w:rPr>
              <w:t xml:space="preserve">Aktsiooni olemus seisneb Putini kuritegude demonstreerimises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8941"/>
      </w:tblGrid>
      <w:tr>
        <w:trPr>
          <w:trHeight w:val="522" w:hRule="auto"/>
          <w:jc w:val="left"/>
        </w:trPr>
        <w:tc>
          <w:tcPr>
            <w:tcW w:w="8941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8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Pidamise koht/aadress</w:t>
            </w:r>
          </w:p>
          <w:p>
            <w:pPr>
              <w:spacing w:before="0" w:after="0" w:line="240"/>
              <w:ind w:right="0" w:left="318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2"/>
                <w:shd w:fill="auto" w:val="clear"/>
              </w:rPr>
              <w:t xml:space="preserve">(võimalusel lisada teate juurde skemaatiline plaan)</w:t>
            </w:r>
          </w:p>
        </w:tc>
      </w:tr>
      <w:tr>
        <w:trPr>
          <w:trHeight w:val="522" w:hRule="auto"/>
          <w:jc w:val="left"/>
        </w:trPr>
        <w:tc>
          <w:tcPr>
            <w:tcW w:w="8941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FF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Pimeaed 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rFonts w:ascii="Times New Roman" w:hAnsi="Times New Roman" w:cs="Times New Roman" w:eastAsia="Times New Roman"/>
                <w:color w:val="FF0000"/>
                <w:spacing w:val="0"/>
                <w:position w:val="0"/>
                <w:sz w:val="24"/>
                <w:shd w:fill="auto" w:val="clear"/>
              </w:rPr>
            </w:pPr>
            <w:r>
              <w:object w:dxaOrig="8640" w:dyaOrig="18720">
                <v:rect xmlns:o="urn:schemas-microsoft-com:office:office" xmlns:v="urn:schemas-microsoft-com:vml" id="rectole0000000000" style="width:432.000000pt;height:936.000000pt" o:preferrelative="t" o:ole="">
                  <o:lock v:ext="edit"/>
                  <v:imagedata xmlns:r="http://schemas.openxmlformats.org/officeDocument/2006/relationships" r:id="docRId1" o:title=""/>
                </v:rect>
      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      </w:objec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8951"/>
      </w:tblGrid>
      <w:tr>
        <w:trPr>
          <w:trHeight w:val="1" w:hRule="atLeast"/>
          <w:jc w:val="left"/>
        </w:trPr>
        <w:tc>
          <w:tcPr>
            <w:tcW w:w="8951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17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Liikumismarsruut </w:t>
            </w:r>
          </w:p>
          <w:p>
            <w:pPr>
              <w:spacing w:before="0" w:after="0" w:line="240"/>
              <w:ind w:right="0" w:left="318" w:firstLine="0"/>
              <w:jc w:val="left"/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i/>
                <w:color w:val="000000"/>
                <w:spacing w:val="0"/>
                <w:position w:val="0"/>
                <w:sz w:val="22"/>
                <w:shd w:fill="auto" w:val="clear"/>
              </w:rPr>
              <w:t xml:space="preserve">(võimalusel lisada teate juurde skemaatiline plaan)</w:t>
            </w:r>
          </w:p>
          <w:p>
            <w:pPr>
              <w:spacing w:before="0" w:after="0" w:line="240"/>
              <w:ind w:right="0" w:left="318" w:firstLine="0"/>
              <w:jc w:val="left"/>
              <w:rPr>
                <w:rFonts w:ascii="Calibri" w:hAnsi="Calibri" w:cs="Calibri" w:eastAsia="Calibri"/>
                <w:i/>
                <w:color w:val="000000"/>
                <w:spacing w:val="0"/>
                <w:position w:val="0"/>
                <w:sz w:val="24"/>
                <w:shd w:fill="auto" w:val="clear"/>
              </w:rPr>
            </w:pPr>
            <w:r>
              <w:rPr>
                <w:rFonts w:ascii="Calibri" w:hAnsi="Calibri" w:cs="Calibri" w:eastAsia="Calibri"/>
                <w:i/>
                <w:color w:val="000000"/>
                <w:spacing w:val="0"/>
                <w:position w:val="0"/>
                <w:sz w:val="24"/>
                <w:shd w:fill="auto" w:val="clear"/>
              </w:rPr>
              <w:t xml:space="preserve">Mitte midagi ei muutub</w:t>
            </w:r>
          </w:p>
          <w:p>
            <w:pPr>
              <w:spacing w:before="0" w:after="0" w:line="240"/>
              <w:ind w:right="0" w:left="318" w:firstLine="0"/>
              <w:jc w:val="left"/>
              <w:rPr>
                <w:spacing w:val="0"/>
                <w:position w:val="0"/>
                <w:shd w:fill="auto" w:val="clear"/>
              </w:rPr>
            </w:pP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9027"/>
      </w:tblGrid>
      <w:tr>
        <w:trPr>
          <w:trHeight w:val="435" w:hRule="auto"/>
          <w:jc w:val="left"/>
        </w:trPr>
        <w:tc>
          <w:tcPr>
            <w:tcW w:w="9027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22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Osavõtjate eeldatav arv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Umbes 20 inimesi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8973"/>
      </w:tblGrid>
      <w:tr>
        <w:trPr>
          <w:trHeight w:val="390" w:hRule="auto"/>
          <w:jc w:val="left"/>
        </w:trPr>
        <w:tc>
          <w:tcPr>
            <w:tcW w:w="8973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27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Kuupäev (algus ja eeldatava lõpp) </w:t>
            </w:r>
          </w:p>
          <w:p>
            <w:pPr>
              <w:numPr>
                <w:ilvl w:val="0"/>
                <w:numId w:val="27"/>
              </w:numPr>
              <w:spacing w:before="0" w:after="0" w:line="240"/>
              <w:ind w:right="0" w:left="318" w:hanging="318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24.02.24-25.02.24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8941"/>
      </w:tblGrid>
      <w:tr>
        <w:trPr>
          <w:trHeight w:val="425" w:hRule="auto"/>
          <w:jc w:val="left"/>
        </w:trPr>
        <w:tc>
          <w:tcPr>
            <w:tcW w:w="8941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31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Kellaaeg (algus ja eeldatav lõpp)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9.00-15.00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2127"/>
        <w:gridCol w:w="1984"/>
        <w:gridCol w:w="5812"/>
      </w:tblGrid>
      <w:tr>
        <w:trPr>
          <w:trHeight w:val="413" w:hRule="auto"/>
          <w:jc w:val="left"/>
        </w:trPr>
        <w:tc>
          <w:tcPr>
            <w:tcW w:w="2127" w:type="dxa"/>
            <w:vMerge w:val="restart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36"/>
              </w:numPr>
              <w:spacing w:before="0" w:after="0" w:line="240"/>
              <w:ind w:right="0" w:left="318" w:hanging="318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Korraldaja (juriidiline isik)</w:t>
            </w: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Nimetus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393" w:hRule="auto"/>
          <w:jc w:val="left"/>
        </w:trPr>
        <w:tc>
          <w:tcPr>
            <w:tcW w:w="2127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Registrikood: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343" w:hRule="auto"/>
          <w:jc w:val="left"/>
        </w:trPr>
        <w:tc>
          <w:tcPr>
            <w:tcW w:w="2127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Sidevahend: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2127"/>
        <w:gridCol w:w="1984"/>
        <w:gridCol w:w="5812"/>
      </w:tblGrid>
      <w:tr>
        <w:trPr>
          <w:trHeight w:val="1" w:hRule="atLeast"/>
          <w:jc w:val="left"/>
        </w:trPr>
        <w:tc>
          <w:tcPr>
            <w:tcW w:w="2127" w:type="dxa"/>
            <w:vMerge w:val="restart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52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Korraldaja </w:t>
            </w:r>
          </w:p>
          <w:p>
            <w:pPr>
              <w:spacing w:before="0" w:after="0" w:line="240"/>
              <w:ind w:right="0" w:left="318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(sh. juriidiline isiku esindaja)</w:t>
            </w: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Ees ja perekonnanimi: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  <w:t xml:space="preserve">Aleksandr Bruskin</w:t>
            </w:r>
          </w:p>
        </w:tc>
      </w:tr>
      <w:tr>
        <w:trPr>
          <w:trHeight w:val="389" w:hRule="auto"/>
          <w:jc w:val="left"/>
        </w:trPr>
        <w:tc>
          <w:tcPr>
            <w:tcW w:w="2127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Isikukood/sünniaeg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  <w:t xml:space="preserve">50510010031</w:t>
            </w:r>
          </w:p>
        </w:tc>
      </w:tr>
      <w:tr>
        <w:trPr>
          <w:trHeight w:val="443" w:hRule="auto"/>
          <w:jc w:val="left"/>
        </w:trPr>
        <w:tc>
          <w:tcPr>
            <w:tcW w:w="2127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Sidevahend: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  <w:t xml:space="preserve">+372 5384 5105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2127"/>
        <w:gridCol w:w="1984"/>
        <w:gridCol w:w="5812"/>
      </w:tblGrid>
      <w:tr>
        <w:trPr>
          <w:trHeight w:val="1" w:hRule="atLeast"/>
          <w:jc w:val="left"/>
        </w:trPr>
        <w:tc>
          <w:tcPr>
            <w:tcW w:w="2127" w:type="dxa"/>
            <w:vMerge w:val="restart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69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Korrapidajad</w:t>
            </w:r>
          </w:p>
          <w:p>
            <w:pPr>
              <w:spacing w:before="0" w:after="0" w:line="240"/>
              <w:ind w:right="0" w:left="318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(olemasolul)</w:t>
            </w: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Ees ja perekonnanimi: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  <w:t xml:space="preserve">Milan Rene Skubi</w:t>
            </w:r>
          </w:p>
        </w:tc>
      </w:tr>
      <w:tr>
        <w:trPr>
          <w:trHeight w:val="555" w:hRule="auto"/>
          <w:jc w:val="left"/>
        </w:trPr>
        <w:tc>
          <w:tcPr>
            <w:tcW w:w="2127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Isikukood/sünniaeg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  <w:t xml:space="preserve">50705283719</w:t>
            </w:r>
          </w:p>
        </w:tc>
      </w:tr>
      <w:tr>
        <w:trPr>
          <w:trHeight w:val="443" w:hRule="auto"/>
          <w:jc w:val="left"/>
        </w:trPr>
        <w:tc>
          <w:tcPr>
            <w:tcW w:w="2127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Sidevahend: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  <w:t xml:space="preserve">+372 58069001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10580"/>
        <w:gridCol w:w="1984"/>
        <w:gridCol w:w="5812"/>
      </w:tblGrid>
      <w:tr>
        <w:trPr>
          <w:trHeight w:val="200" w:hRule="auto"/>
          <w:jc w:val="left"/>
        </w:trPr>
        <w:tc>
          <w:tcPr>
            <w:tcW w:w="10580" w:type="dxa"/>
            <w:vMerge w:val="restart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Nimetus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371" w:hRule="auto"/>
          <w:jc w:val="left"/>
        </w:trPr>
        <w:tc>
          <w:tcPr>
            <w:tcW w:w="10580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Registrikood: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343" w:hRule="auto"/>
          <w:jc w:val="left"/>
        </w:trPr>
        <w:tc>
          <w:tcPr>
            <w:tcW w:w="10580" w:type="dxa"/>
            <w:vMerge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76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198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right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  <w:t xml:space="preserve">Sidevahend:</w:t>
            </w:r>
          </w:p>
        </w:tc>
        <w:tc>
          <w:tcPr>
            <w:tcW w:w="5812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9624"/>
      </w:tblGrid>
      <w:tr>
        <w:trPr>
          <w:trHeight w:val="848" w:hRule="auto"/>
          <w:jc w:val="left"/>
        </w:trPr>
        <w:tc>
          <w:tcPr>
            <w:tcW w:w="9624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102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Heli- või valgustusseadmete kasutamine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Ei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9505"/>
      </w:tblGrid>
      <w:tr>
        <w:trPr>
          <w:trHeight w:val="555" w:hRule="auto"/>
          <w:jc w:val="left"/>
        </w:trPr>
        <w:tc>
          <w:tcPr>
            <w:tcW w:w="9505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107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Telgi, lava, tribüüni vms kasutamine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Ainult plakatid (Lisatud pdf failis) 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9559"/>
      </w:tblGrid>
      <w:tr>
        <w:trPr>
          <w:trHeight w:val="1318" w:hRule="auto"/>
          <w:jc w:val="left"/>
        </w:trPr>
        <w:tc>
          <w:tcPr>
            <w:tcW w:w="9559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112"/>
              </w:numPr>
              <w:spacing w:before="0" w:after="0" w:line="240"/>
              <w:ind w:right="0" w:left="318" w:hanging="318"/>
              <w:jc w:val="left"/>
              <w:rPr>
                <w:rFonts w:ascii="Calibri" w:hAnsi="Calibri" w:cs="Calibri" w:eastAsia="Calibri"/>
                <w:color w:val="000000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Liikluse ümberkorraldamise vajadus</w:t>
            </w:r>
          </w:p>
          <w:p>
            <w:pPr>
              <w:spacing w:before="0" w:after="0" w:line="240"/>
              <w:ind w:right="0" w:left="0" w:firstLine="0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Calibri" w:hAnsi="Calibri" w:cs="Calibri" w:eastAsia="Calibri"/>
                <w:i/>
                <w:color w:val="000000"/>
                <w:spacing w:val="0"/>
                <w:position w:val="0"/>
                <w:sz w:val="16"/>
                <w:shd w:fill="auto" w:val="clear"/>
              </w:rPr>
              <w:t xml:space="preserve">Sh kui koosoleku korraldamine on vastuolus selle koha liikluskorraldusvahendite nõuetega (nt sõiduki parkimine  keelu mõjupiirkonnas)</w:t>
            </w:r>
          </w:p>
        </w:tc>
      </w:tr>
    </w:tbl>
    <w:p>
      <w:pPr>
        <w:spacing w:before="120" w:after="120" w:line="259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4"/>
          <w:shd w:fill="BDD6EE" w:val="clear"/>
        </w:rPr>
      </w:pPr>
    </w:p>
    <w:tbl>
      <w:tblPr/>
      <w:tblGrid>
        <w:gridCol w:w="6096"/>
        <w:gridCol w:w="3543"/>
      </w:tblGrid>
      <w:tr>
        <w:trPr>
          <w:trHeight w:val="544" w:hRule="auto"/>
          <w:jc w:val="left"/>
        </w:trPr>
        <w:tc>
          <w:tcPr>
            <w:tcW w:w="6096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numPr>
                <w:ilvl w:val="0"/>
                <w:numId w:val="117"/>
              </w:numPr>
              <w:spacing w:before="0" w:after="0" w:line="240"/>
              <w:ind w:right="0" w:left="318" w:hanging="318"/>
              <w:jc w:val="left"/>
              <w:rPr>
                <w:spacing w:val="0"/>
                <w:position w:val="0"/>
                <w:shd w:fill="auto" w:val="clear"/>
              </w:rPr>
            </w:pPr>
            <w:r>
              <w:rPr>
                <w:rFonts w:ascii="Times New Roman" w:hAnsi="Times New Roman" w:cs="Times New Roman" w:eastAsia="Times New Roman"/>
                <w:color w:val="000000"/>
                <w:spacing w:val="0"/>
                <w:position w:val="0"/>
                <w:sz w:val="24"/>
                <w:shd w:fill="auto" w:val="clear"/>
              </w:rPr>
              <w:t xml:space="preserve">Olen teadlik Korrakaitseseaduse § 61-73 nõuetest</w:t>
            </w:r>
          </w:p>
        </w:tc>
        <w:tc>
          <w:tcPr>
            <w:tcW w:w="3543" w:type="dxa"/>
            <w:tcBorders>
              <w:top w:val="single" w:color="000000" w:sz="0"/>
              <w:left w:val="single" w:color="000000" w:sz="0"/>
              <w:bottom w:val="single" w:color="000000" w:sz="4"/>
              <w:right w:val="single" w:color="000000" w:sz="0"/>
            </w:tcBorders>
            <w:shd w:color="auto" w:fill="auto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</w:tr>
      <w:tr>
        <w:trPr>
          <w:trHeight w:val="58" w:hRule="auto"/>
          <w:jc w:val="left"/>
        </w:trPr>
        <w:tc>
          <w:tcPr>
            <w:tcW w:w="6096" w:type="dxa"/>
            <w:tcBorders>
              <w:top w:val="single" w:color="000000" w:sz="0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left"/>
              <w:rPr>
                <w:rFonts w:ascii="Calibri" w:hAnsi="Calibri" w:cs="Calibri" w:eastAsia="Calibri"/>
                <w:color w:val="auto"/>
                <w:spacing w:val="0"/>
                <w:position w:val="0"/>
                <w:sz w:val="22"/>
                <w:shd w:fill="auto" w:val="clear"/>
              </w:rPr>
            </w:pPr>
          </w:p>
        </w:tc>
        <w:tc>
          <w:tcPr>
            <w:tcW w:w="3543" w:type="dxa"/>
            <w:tcBorders>
              <w:top w:val="single" w:color="000000" w:sz="4"/>
              <w:left w:val="single" w:color="000000" w:sz="0"/>
              <w:bottom w:val="single" w:color="000000" w:sz="0"/>
              <w:right w:val="single" w:color="000000" w:sz="0"/>
            </w:tcBorders>
            <w:shd w:color="auto" w:fill="ffffff" w:val="clear"/>
            <w:tcMar>
              <w:left w:w="108" w:type="dxa"/>
              <w:right w:w="108" w:type="dxa"/>
            </w:tcMar>
            <w:vAlign w:val="top"/>
          </w:tcPr>
          <w:p>
            <w:pPr>
              <w:spacing w:before="0" w:after="0" w:line="240"/>
              <w:ind w:right="0" w:left="0" w:firstLine="0"/>
              <w:jc w:val="center"/>
              <w:rPr>
                <w:rFonts w:ascii="Calibri" w:hAnsi="Calibri" w:cs="Calibri" w:eastAsia="Calibri"/>
                <w:spacing w:val="0"/>
                <w:position w:val="0"/>
                <w:sz w:val="22"/>
                <w:shd w:fill="auto" w:val="clear"/>
              </w:rPr>
            </w:pPr>
            <w:r>
              <w:rPr>
                <w:rFonts w:ascii="Calibri" w:hAnsi="Calibri" w:cs="Calibri" w:eastAsia="Calibri"/>
                <w:i/>
                <w:color w:val="000000"/>
                <w:spacing w:val="0"/>
                <w:position w:val="0"/>
                <w:sz w:val="22"/>
                <w:shd w:fill="auto" w:val="clear"/>
              </w:rPr>
              <w:t xml:space="preserve">allkiri</w:t>
            </w:r>
          </w:p>
        </w:tc>
      </w:tr>
    </w:tbl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000000"/>
          <w:spacing w:val="0"/>
          <w:position w:val="0"/>
          <w:sz w:val="24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abstractNum w:abstractNumId="24">
    <w:lvl w:ilvl="0">
      <w:start w:val="1"/>
      <w:numFmt w:val="bullet"/>
      <w:lvlText w:val="•"/>
    </w:lvl>
  </w:abstractNum>
  <w:abstractNum w:abstractNumId="30">
    <w:lvl w:ilvl="0">
      <w:start w:val="1"/>
      <w:numFmt w:val="bullet"/>
      <w:lvlText w:val="•"/>
    </w:lvl>
  </w:abstractNum>
  <w:abstractNum w:abstractNumId="36">
    <w:lvl w:ilvl="0">
      <w:start w:val="1"/>
      <w:numFmt w:val="bullet"/>
      <w:lvlText w:val="•"/>
    </w:lvl>
  </w:abstractNum>
  <w:abstractNum w:abstractNumId="42">
    <w:lvl w:ilvl="0">
      <w:start w:val="1"/>
      <w:numFmt w:val="bullet"/>
      <w:lvlText w:val="•"/>
    </w:lvl>
  </w:abstractNum>
  <w:abstractNum w:abstractNumId="48">
    <w:lvl w:ilvl="0">
      <w:start w:val="1"/>
      <w:numFmt w:val="bullet"/>
      <w:lvlText w:val="•"/>
    </w:lvl>
  </w:abstractNum>
  <w:abstractNum w:abstractNumId="54">
    <w:lvl w:ilvl="0">
      <w:start w:val="1"/>
      <w:numFmt w:val="bullet"/>
      <w:lvlText w:val="•"/>
    </w:lvl>
  </w:abstractNum>
  <w:abstractNum w:abstractNumId="60">
    <w:lvl w:ilvl="0">
      <w:start w:val="1"/>
      <w:numFmt w:val="bullet"/>
      <w:lvlText w:val="•"/>
    </w:lvl>
  </w:abstractNum>
  <w:abstractNum w:abstractNumId="66">
    <w:lvl w:ilvl="0">
      <w:start w:val="1"/>
      <w:numFmt w:val="bullet"/>
      <w:lvlText w:val="•"/>
    </w:lvl>
  </w:abstractNum>
  <w:abstractNum w:abstractNumId="72">
    <w:lvl w:ilvl="0">
      <w:start w:val="1"/>
      <w:numFmt w:val="bullet"/>
      <w:lvlText w:val="•"/>
    </w:lvl>
  </w:abstractNum>
  <w:num w:numId="3">
    <w:abstractNumId w:val="72"/>
  </w:num>
  <w:num w:numId="8">
    <w:abstractNumId w:val="66"/>
  </w:num>
  <w:num w:numId="17">
    <w:abstractNumId w:val="60"/>
  </w:num>
  <w:num w:numId="22">
    <w:abstractNumId w:val="54"/>
  </w:num>
  <w:num w:numId="27">
    <w:abstractNumId w:val="48"/>
  </w:num>
  <w:num w:numId="31">
    <w:abstractNumId w:val="42"/>
  </w:num>
  <w:num w:numId="36">
    <w:abstractNumId w:val="36"/>
  </w:num>
  <w:num w:numId="52">
    <w:abstractNumId w:val="30"/>
  </w:num>
  <w:num w:numId="69">
    <w:abstractNumId w:val="24"/>
  </w:num>
  <w:num w:numId="102">
    <w:abstractNumId w:val="18"/>
  </w:num>
  <w:num w:numId="107">
    <w:abstractNumId w:val="12"/>
  </w:num>
  <w:num w:numId="112">
    <w:abstractNumId w:val="6"/>
  </w:num>
  <w:num w:numId="117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embeddings/oleObject0.bin" Id="docRId0" Type="http://schemas.openxmlformats.org/officeDocument/2006/relationships/oleObject" /><Relationship Target="media/image0.wmf" Id="docRId1" Type="http://schemas.openxmlformats.org/officeDocument/2006/relationships/image" /><Relationship Target="numbering.xml" Id="docRId2" Type="http://schemas.openxmlformats.org/officeDocument/2006/relationships/numbering" /><Relationship Target="styles.xml" Id="docRId3" Type="http://schemas.openxmlformats.org/officeDocument/2006/relationships/styles" /></Relationships>
</file>